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3D9BB9B2" w:rsidR="00210AF1" w:rsidRPr="006C3643" w:rsidRDefault="00210AF1" w:rsidP="00210AF1">
      <w:pPr>
        <w:tabs>
          <w:tab w:val="right" w:pos="6480"/>
        </w:tabs>
        <w:spacing w:after="0" w:line="240" w:lineRule="auto"/>
        <w:rPr>
          <w:rFonts w:ascii="Times New Roman" w:hAnsi="Times New Roman" w:cs="Times New Roman"/>
          <w:b/>
          <w:bCs/>
          <w:sz w:val="21"/>
          <w:szCs w:val="21"/>
        </w:rPr>
      </w:pPr>
      <w:r w:rsidRPr="006C3643">
        <w:rPr>
          <w:rFonts w:ascii="Times New Roman" w:hAnsi="Times New Roman" w:cs="Times New Roman"/>
          <w:b/>
          <w:bCs/>
          <w:sz w:val="21"/>
          <w:szCs w:val="21"/>
        </w:rPr>
        <w:t>11:00 am</w:t>
      </w:r>
      <w:r w:rsidRPr="006C3643">
        <w:rPr>
          <w:rFonts w:ascii="Times New Roman" w:hAnsi="Times New Roman" w:cs="Times New Roman"/>
          <w:b/>
          <w:bCs/>
          <w:sz w:val="21"/>
          <w:szCs w:val="21"/>
        </w:rPr>
        <w:tab/>
      </w:r>
      <w:r w:rsidR="00815526" w:rsidRPr="006C3643">
        <w:rPr>
          <w:rFonts w:ascii="Times New Roman" w:hAnsi="Times New Roman" w:cs="Times New Roman"/>
          <w:b/>
          <w:bCs/>
          <w:sz w:val="21"/>
          <w:szCs w:val="21"/>
        </w:rPr>
        <w:t xml:space="preserve">March </w:t>
      </w:r>
      <w:r w:rsidR="002D0567" w:rsidRPr="006C3643">
        <w:rPr>
          <w:rFonts w:ascii="Times New Roman" w:hAnsi="Times New Roman" w:cs="Times New Roman"/>
          <w:b/>
          <w:bCs/>
          <w:sz w:val="21"/>
          <w:szCs w:val="21"/>
        </w:rPr>
        <w:t>15</w:t>
      </w:r>
      <w:r w:rsidR="000D6252" w:rsidRPr="006C3643">
        <w:rPr>
          <w:rFonts w:ascii="Times New Roman" w:hAnsi="Times New Roman" w:cs="Times New Roman"/>
          <w:b/>
          <w:bCs/>
          <w:sz w:val="21"/>
          <w:szCs w:val="21"/>
        </w:rPr>
        <w:t>, 2026</w:t>
      </w:r>
    </w:p>
    <w:p w14:paraId="713879A6" w14:textId="76027D56" w:rsidR="00210AF1" w:rsidRPr="006C3643"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6C3643">
        <w:rPr>
          <w:rFonts w:ascii="Times New Roman" w:hAnsi="Times New Roman" w:cs="Times New Roman"/>
          <w:noProof/>
          <w:sz w:val="21"/>
          <w:szCs w:val="21"/>
        </w:rPr>
        <w:drawing>
          <wp:inline distT="0" distB="0" distL="0" distR="0" wp14:anchorId="18AFDCEB" wp14:editId="1A2FB211">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6C3643" w:rsidRDefault="00E307C5" w:rsidP="00210AF1">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Welcome and Announcements</w:t>
      </w:r>
    </w:p>
    <w:p w14:paraId="439EDB82" w14:textId="77777777" w:rsidR="00210AF1" w:rsidRPr="006C3643" w:rsidRDefault="00E307C5" w:rsidP="00210AF1">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t>Silent Prayer</w:t>
      </w:r>
    </w:p>
    <w:p w14:paraId="04684DC9" w14:textId="77777777" w:rsidR="00210AF1" w:rsidRPr="006C3643" w:rsidRDefault="00210AF1" w:rsidP="00210AF1">
      <w:pPr>
        <w:tabs>
          <w:tab w:val="right" w:pos="6480"/>
        </w:tabs>
        <w:spacing w:after="0" w:line="240" w:lineRule="auto"/>
        <w:rPr>
          <w:rFonts w:ascii="Times New Roman" w:hAnsi="Times New Roman" w:cs="Times New Roman"/>
          <w:sz w:val="21"/>
          <w:szCs w:val="21"/>
        </w:rPr>
      </w:pPr>
    </w:p>
    <w:p w14:paraId="62E16956" w14:textId="3D35139E" w:rsidR="00E307C5" w:rsidRPr="006C3643" w:rsidRDefault="00E307C5" w:rsidP="00210AF1">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Opening Praise</w:t>
      </w:r>
      <w:r w:rsidRPr="006C3643">
        <w:rPr>
          <w:rFonts w:ascii="Times New Roman" w:hAnsi="Times New Roman" w:cs="Times New Roman"/>
          <w:sz w:val="21"/>
          <w:szCs w:val="21"/>
        </w:rPr>
        <w:tab/>
      </w:r>
      <w:r w:rsidRPr="006C3643">
        <w:rPr>
          <w:rFonts w:ascii="Times New Roman" w:hAnsi="Times New Roman" w:cs="Times New Roman"/>
          <w:i/>
          <w:iCs/>
          <w:sz w:val="21"/>
          <w:szCs w:val="21"/>
        </w:rPr>
        <w:t>Doxology</w:t>
      </w:r>
    </w:p>
    <w:p w14:paraId="4E30A256" w14:textId="77777777" w:rsidR="009734B6" w:rsidRPr="006C3643" w:rsidRDefault="00E307C5" w:rsidP="009D5247">
      <w:pPr>
        <w:tabs>
          <w:tab w:val="right" w:pos="6480"/>
        </w:tabs>
        <w:spacing w:after="0" w:line="240" w:lineRule="auto"/>
        <w:ind w:left="540"/>
        <w:rPr>
          <w:rFonts w:ascii="Times New Roman" w:hAnsi="Times New Roman" w:cs="Times New Roman"/>
          <w:i/>
          <w:iCs/>
          <w:sz w:val="21"/>
          <w:szCs w:val="21"/>
        </w:rPr>
      </w:pPr>
      <w:r w:rsidRPr="006C3643">
        <w:rPr>
          <w:rFonts w:ascii="Times New Roman" w:hAnsi="Times New Roman" w:cs="Times New Roman"/>
          <w:i/>
          <w:iCs/>
          <w:sz w:val="21"/>
          <w:szCs w:val="21"/>
        </w:rPr>
        <w:t>Praise God from whom all blessings flow</w:t>
      </w:r>
    </w:p>
    <w:p w14:paraId="28411E2C" w14:textId="77777777" w:rsidR="009734B6" w:rsidRPr="006C3643" w:rsidRDefault="00E307C5" w:rsidP="009D5247">
      <w:pPr>
        <w:tabs>
          <w:tab w:val="right" w:pos="6480"/>
        </w:tabs>
        <w:spacing w:after="0" w:line="240" w:lineRule="auto"/>
        <w:ind w:left="540"/>
        <w:rPr>
          <w:rFonts w:ascii="Times New Roman" w:hAnsi="Times New Roman" w:cs="Times New Roman"/>
          <w:i/>
          <w:iCs/>
          <w:sz w:val="21"/>
          <w:szCs w:val="21"/>
        </w:rPr>
      </w:pPr>
      <w:r w:rsidRPr="006C3643">
        <w:rPr>
          <w:rFonts w:ascii="Times New Roman" w:hAnsi="Times New Roman" w:cs="Times New Roman"/>
          <w:i/>
          <w:iCs/>
          <w:sz w:val="21"/>
          <w:szCs w:val="21"/>
        </w:rPr>
        <w:t>Praise him, all creatures here below</w:t>
      </w:r>
    </w:p>
    <w:p w14:paraId="07590778" w14:textId="77777777" w:rsidR="009734B6" w:rsidRPr="006C3643" w:rsidRDefault="00E307C5" w:rsidP="009D5247">
      <w:pPr>
        <w:tabs>
          <w:tab w:val="right" w:pos="6480"/>
        </w:tabs>
        <w:spacing w:after="0" w:line="240" w:lineRule="auto"/>
        <w:ind w:left="540"/>
        <w:rPr>
          <w:rFonts w:ascii="Times New Roman" w:hAnsi="Times New Roman" w:cs="Times New Roman"/>
          <w:i/>
          <w:iCs/>
          <w:sz w:val="21"/>
          <w:szCs w:val="21"/>
        </w:rPr>
      </w:pPr>
      <w:r w:rsidRPr="006C3643">
        <w:rPr>
          <w:rFonts w:ascii="Times New Roman" w:hAnsi="Times New Roman" w:cs="Times New Roman"/>
          <w:i/>
          <w:iCs/>
          <w:sz w:val="21"/>
          <w:szCs w:val="21"/>
        </w:rPr>
        <w:t>Praise him above, ye heavenly host</w:t>
      </w:r>
    </w:p>
    <w:p w14:paraId="1ED36C95" w14:textId="6049B95D" w:rsidR="00E307C5" w:rsidRPr="006C3643" w:rsidRDefault="00E307C5" w:rsidP="009D5247">
      <w:pPr>
        <w:tabs>
          <w:tab w:val="right" w:pos="6480"/>
        </w:tabs>
        <w:spacing w:after="0" w:line="240" w:lineRule="auto"/>
        <w:ind w:left="540"/>
        <w:rPr>
          <w:rFonts w:ascii="Times New Roman" w:hAnsi="Times New Roman" w:cs="Times New Roman"/>
          <w:i/>
          <w:iCs/>
          <w:sz w:val="21"/>
          <w:szCs w:val="21"/>
        </w:rPr>
      </w:pPr>
      <w:r w:rsidRPr="006C3643">
        <w:rPr>
          <w:rFonts w:ascii="Times New Roman" w:hAnsi="Times New Roman" w:cs="Times New Roman"/>
          <w:i/>
          <w:iCs/>
          <w:sz w:val="21"/>
          <w:szCs w:val="21"/>
        </w:rPr>
        <w:t>Praise Father, Son, and Holy Ghost. Amen.</w:t>
      </w:r>
    </w:p>
    <w:p w14:paraId="0742DE32" w14:textId="77777777" w:rsidR="009734B6" w:rsidRPr="006C3643" w:rsidRDefault="009734B6" w:rsidP="00210AF1">
      <w:pPr>
        <w:tabs>
          <w:tab w:val="right" w:pos="6480"/>
        </w:tabs>
        <w:spacing w:after="0" w:line="240" w:lineRule="auto"/>
        <w:rPr>
          <w:rFonts w:ascii="Times New Roman" w:hAnsi="Times New Roman" w:cs="Times New Roman"/>
          <w:sz w:val="21"/>
          <w:szCs w:val="21"/>
        </w:rPr>
      </w:pPr>
    </w:p>
    <w:p w14:paraId="7F53BD30" w14:textId="3D23059E" w:rsidR="00E40504" w:rsidRPr="006C3643" w:rsidRDefault="00E307C5" w:rsidP="00E40504">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Call to Worship</w:t>
      </w:r>
      <w:r w:rsidRPr="006C3643">
        <w:rPr>
          <w:rFonts w:ascii="Times New Roman" w:hAnsi="Times New Roman" w:cs="Times New Roman"/>
          <w:sz w:val="21"/>
          <w:szCs w:val="21"/>
        </w:rPr>
        <w:tab/>
      </w:r>
      <w:r w:rsidR="00553376" w:rsidRPr="006C3643">
        <w:rPr>
          <w:rFonts w:ascii="Times New Roman" w:hAnsi="Times New Roman" w:cs="Times New Roman"/>
          <w:sz w:val="21"/>
          <w:szCs w:val="21"/>
        </w:rPr>
        <w:t xml:space="preserve">Psalm </w:t>
      </w:r>
      <w:r w:rsidR="007A063A" w:rsidRPr="006C3643">
        <w:rPr>
          <w:rFonts w:ascii="Times New Roman" w:hAnsi="Times New Roman" w:cs="Times New Roman"/>
          <w:sz w:val="21"/>
          <w:szCs w:val="21"/>
        </w:rPr>
        <w:t>1</w:t>
      </w:r>
      <w:r w:rsidR="000506B7" w:rsidRPr="006C3643">
        <w:rPr>
          <w:rFonts w:ascii="Times New Roman" w:hAnsi="Times New Roman" w:cs="Times New Roman"/>
          <w:sz w:val="21"/>
          <w:szCs w:val="21"/>
        </w:rPr>
        <w:t>11</w:t>
      </w:r>
    </w:p>
    <w:p w14:paraId="5960BC8E" w14:textId="248CB947" w:rsidR="000506B7" w:rsidRPr="006C3643" w:rsidRDefault="000506B7" w:rsidP="007A063A">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sz w:val="21"/>
          <w:szCs w:val="21"/>
        </w:rPr>
        <w:t>Leader: We lift up our hearts to the Lord</w:t>
      </w:r>
      <w:r w:rsidRPr="006C3643">
        <w:rPr>
          <w:rFonts w:ascii="Times New Roman" w:hAnsi="Times New Roman" w:cs="Times New Roman"/>
          <w:sz w:val="21"/>
          <w:szCs w:val="21"/>
        </w:rPr>
        <w:t xml:space="preserve"> - </w:t>
      </w:r>
      <w:r w:rsidRPr="006C3643">
        <w:rPr>
          <w:rFonts w:ascii="Times New Roman" w:hAnsi="Times New Roman" w:cs="Times New Roman"/>
          <w:sz w:val="21"/>
          <w:szCs w:val="21"/>
        </w:rPr>
        <w:t>Praise the Lord!</w:t>
      </w:r>
      <w:r w:rsidRPr="006C3643">
        <w:rPr>
          <w:rFonts w:ascii="Times New Roman" w:hAnsi="Times New Roman" w:cs="Times New Roman"/>
          <w:sz w:val="21"/>
          <w:szCs w:val="21"/>
        </w:rPr>
        <w:br/>
      </w:r>
      <w:r w:rsidRPr="006C3643">
        <w:rPr>
          <w:rFonts w:ascii="Times New Roman" w:hAnsi="Times New Roman" w:cs="Times New Roman"/>
          <w:b/>
          <w:bCs/>
          <w:sz w:val="21"/>
          <w:szCs w:val="21"/>
        </w:rPr>
        <w:t>People: I will give thanks to the Lord with my whole heart.</w:t>
      </w:r>
      <w:r w:rsidRPr="006C3643">
        <w:rPr>
          <w:rFonts w:ascii="Times New Roman" w:hAnsi="Times New Roman" w:cs="Times New Roman"/>
          <w:b/>
          <w:bCs/>
          <w:sz w:val="21"/>
          <w:szCs w:val="21"/>
        </w:rPr>
        <w:br/>
      </w:r>
      <w:r w:rsidRPr="006C3643">
        <w:rPr>
          <w:rFonts w:ascii="Times New Roman" w:hAnsi="Times New Roman" w:cs="Times New Roman"/>
          <w:sz w:val="21"/>
          <w:szCs w:val="21"/>
        </w:rPr>
        <w:t>Leader: Great are the works of the Lord,</w:t>
      </w:r>
      <w:r w:rsidRPr="006C3643">
        <w:rPr>
          <w:rFonts w:ascii="Times New Roman" w:hAnsi="Times New Roman" w:cs="Times New Roman"/>
          <w:b/>
          <w:bCs/>
          <w:sz w:val="21"/>
          <w:szCs w:val="21"/>
        </w:rPr>
        <w:br/>
        <w:t xml:space="preserve">People: </w:t>
      </w:r>
      <w:r w:rsidRPr="006C3643">
        <w:rPr>
          <w:rFonts w:ascii="Times New Roman" w:hAnsi="Times New Roman" w:cs="Times New Roman"/>
          <w:b/>
          <w:bCs/>
          <w:sz w:val="21"/>
          <w:szCs w:val="21"/>
        </w:rPr>
        <w:t>S</w:t>
      </w:r>
      <w:r w:rsidRPr="006C3643">
        <w:rPr>
          <w:rFonts w:ascii="Times New Roman" w:hAnsi="Times New Roman" w:cs="Times New Roman"/>
          <w:b/>
          <w:bCs/>
          <w:sz w:val="21"/>
          <w:szCs w:val="21"/>
        </w:rPr>
        <w:t>tudied by all who delight in them.</w:t>
      </w:r>
      <w:r w:rsidRPr="006C3643">
        <w:rPr>
          <w:rFonts w:ascii="Times New Roman" w:hAnsi="Times New Roman" w:cs="Times New Roman"/>
          <w:b/>
          <w:bCs/>
          <w:sz w:val="21"/>
          <w:szCs w:val="21"/>
        </w:rPr>
        <w:br/>
      </w:r>
      <w:r w:rsidRPr="006C3643">
        <w:rPr>
          <w:rFonts w:ascii="Times New Roman" w:hAnsi="Times New Roman" w:cs="Times New Roman"/>
          <w:sz w:val="21"/>
          <w:szCs w:val="21"/>
        </w:rPr>
        <w:t>Leader: Full of splendor and majesty is His work,</w:t>
      </w:r>
      <w:r w:rsidRPr="006C3643">
        <w:rPr>
          <w:rFonts w:ascii="Times New Roman" w:hAnsi="Times New Roman" w:cs="Times New Roman"/>
          <w:b/>
          <w:bCs/>
          <w:sz w:val="21"/>
          <w:szCs w:val="21"/>
        </w:rPr>
        <w:t xml:space="preserve"> </w:t>
      </w:r>
      <w:r w:rsidRPr="006C3643">
        <w:rPr>
          <w:rFonts w:ascii="Times New Roman" w:hAnsi="Times New Roman" w:cs="Times New Roman"/>
          <w:b/>
          <w:bCs/>
          <w:sz w:val="21"/>
          <w:szCs w:val="21"/>
        </w:rPr>
        <w:br/>
        <w:t xml:space="preserve">People: </w:t>
      </w:r>
      <w:r w:rsidRPr="006C3643">
        <w:rPr>
          <w:rFonts w:ascii="Times New Roman" w:hAnsi="Times New Roman" w:cs="Times New Roman"/>
          <w:b/>
          <w:bCs/>
          <w:sz w:val="21"/>
          <w:szCs w:val="21"/>
        </w:rPr>
        <w:t>A</w:t>
      </w:r>
      <w:r w:rsidRPr="006C3643">
        <w:rPr>
          <w:rFonts w:ascii="Times New Roman" w:hAnsi="Times New Roman" w:cs="Times New Roman"/>
          <w:b/>
          <w:bCs/>
          <w:sz w:val="21"/>
          <w:szCs w:val="21"/>
        </w:rPr>
        <w:t>nd His righteousness endures forever.</w:t>
      </w:r>
    </w:p>
    <w:p w14:paraId="1AE0563B" w14:textId="03391CE8" w:rsidR="00517049" w:rsidRPr="006C3643" w:rsidRDefault="00517049" w:rsidP="00210AF1">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br/>
        <w:t>* Prayer of Invocation</w:t>
      </w:r>
    </w:p>
    <w:p w14:paraId="22F9ADD5" w14:textId="77777777" w:rsidR="009734B6" w:rsidRPr="006C3643"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6C3643" w:rsidRDefault="00517049" w:rsidP="009D5247">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Hymn</w:t>
      </w:r>
    </w:p>
    <w:p w14:paraId="7922AC82" w14:textId="11D52B39" w:rsidR="009734B6" w:rsidRPr="006C3643" w:rsidRDefault="007A063A" w:rsidP="00103A93">
      <w:pPr>
        <w:tabs>
          <w:tab w:val="right" w:pos="6480"/>
        </w:tabs>
        <w:spacing w:after="0" w:line="240" w:lineRule="auto"/>
        <w:ind w:left="540"/>
        <w:rPr>
          <w:rFonts w:ascii="Times New Roman" w:hAnsi="Times New Roman" w:cs="Times New Roman"/>
          <w:i/>
          <w:iCs/>
          <w:sz w:val="21"/>
          <w:szCs w:val="21"/>
        </w:rPr>
      </w:pPr>
      <w:hyperlink r:id="rId9" w:history="1">
        <w:r w:rsidRPr="006C3643">
          <w:rPr>
            <w:rStyle w:val="Hyperlink"/>
            <w:rFonts w:ascii="Times New Roman" w:hAnsi="Times New Roman" w:cs="Times New Roman"/>
            <w:i/>
            <w:iCs/>
            <w:sz w:val="21"/>
            <w:szCs w:val="21"/>
          </w:rPr>
          <w:t>Hear My Words, O LORD</w:t>
        </w:r>
      </w:hyperlink>
      <w:r w:rsidR="00517049" w:rsidRPr="006C3643">
        <w:rPr>
          <w:rFonts w:ascii="Times New Roman" w:hAnsi="Times New Roman" w:cs="Times New Roman"/>
          <w:i/>
          <w:iCs/>
          <w:sz w:val="21"/>
          <w:szCs w:val="21"/>
        </w:rPr>
        <w:tab/>
        <w:t>#</w:t>
      </w:r>
      <w:r w:rsidRPr="006C3643">
        <w:rPr>
          <w:rFonts w:ascii="Times New Roman" w:hAnsi="Times New Roman" w:cs="Times New Roman"/>
          <w:i/>
          <w:iCs/>
          <w:sz w:val="21"/>
          <w:szCs w:val="21"/>
        </w:rPr>
        <w:t>5</w:t>
      </w:r>
    </w:p>
    <w:p w14:paraId="69984F34" w14:textId="77777777" w:rsidR="00103A93" w:rsidRPr="006C3643" w:rsidRDefault="00103A93" w:rsidP="00210AF1">
      <w:pPr>
        <w:tabs>
          <w:tab w:val="right" w:pos="6480"/>
        </w:tabs>
        <w:spacing w:after="0" w:line="240" w:lineRule="auto"/>
        <w:rPr>
          <w:rFonts w:ascii="Times New Roman" w:hAnsi="Times New Roman" w:cs="Times New Roman"/>
          <w:sz w:val="21"/>
          <w:szCs w:val="21"/>
        </w:rPr>
      </w:pPr>
    </w:p>
    <w:p w14:paraId="3A1033DC" w14:textId="3541BD1F" w:rsidR="00AF41AF" w:rsidRPr="006C3643" w:rsidRDefault="00517049" w:rsidP="00210AF1">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t>Scriptural Exhortation</w:t>
      </w:r>
      <w:r w:rsidRPr="006C3643">
        <w:rPr>
          <w:rFonts w:ascii="Times New Roman" w:hAnsi="Times New Roman" w:cs="Times New Roman"/>
          <w:sz w:val="21"/>
          <w:szCs w:val="21"/>
        </w:rPr>
        <w:tab/>
      </w:r>
      <w:hyperlink r:id="rId10" w:history="1">
        <w:r w:rsidR="000506B7" w:rsidRPr="006C3643">
          <w:rPr>
            <w:rStyle w:val="Hyperlink"/>
            <w:rFonts w:ascii="Times New Roman" w:hAnsi="Times New Roman" w:cs="Times New Roman"/>
            <w:sz w:val="21"/>
            <w:szCs w:val="21"/>
          </w:rPr>
          <w:t>Psalm 1:1-3</w:t>
        </w:r>
      </w:hyperlink>
    </w:p>
    <w:p w14:paraId="6A7AA739" w14:textId="77777777" w:rsidR="00570331" w:rsidRPr="006C3643" w:rsidRDefault="00570331" w:rsidP="00210AF1">
      <w:pPr>
        <w:tabs>
          <w:tab w:val="right" w:pos="6480"/>
        </w:tabs>
        <w:spacing w:after="0" w:line="240" w:lineRule="auto"/>
        <w:rPr>
          <w:rFonts w:ascii="Times New Roman" w:hAnsi="Times New Roman" w:cs="Times New Roman"/>
          <w:sz w:val="21"/>
          <w:szCs w:val="21"/>
        </w:rPr>
      </w:pPr>
    </w:p>
    <w:p w14:paraId="312E89F8" w14:textId="293CA41B" w:rsidR="00C60481" w:rsidRPr="006C3643" w:rsidRDefault="009734B6" w:rsidP="00C60481">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Prayer of Confession</w:t>
      </w:r>
    </w:p>
    <w:p w14:paraId="426E0726" w14:textId="6033E780" w:rsidR="000506B7" w:rsidRPr="006C3643" w:rsidRDefault="000506B7" w:rsidP="00426073">
      <w:pPr>
        <w:tabs>
          <w:tab w:val="right" w:pos="6480"/>
        </w:tabs>
        <w:spacing w:after="0" w:line="240" w:lineRule="auto"/>
        <w:ind w:left="540"/>
        <w:jc w:val="both"/>
        <w:rPr>
          <w:rFonts w:ascii="Times New Roman" w:hAnsi="Times New Roman" w:cs="Times New Roman"/>
          <w:b/>
          <w:bCs/>
          <w:sz w:val="21"/>
          <w:szCs w:val="21"/>
        </w:rPr>
      </w:pPr>
      <w:r w:rsidRPr="006C3643">
        <w:rPr>
          <w:rFonts w:ascii="Times New Roman" w:hAnsi="Times New Roman" w:cs="Times New Roman"/>
          <w:b/>
          <w:bCs/>
          <w:sz w:val="21"/>
          <w:szCs w:val="21"/>
        </w:rPr>
        <w:t xml:space="preserve">God of grace and truth, in Jesus Christ you came among us as light shining in darkness, bringing the good news of joy that mankind is reconciled to God through Jesus. We confess that we have not welcomed the light, or trusted the good news. We have closed our eyes to your glory in our midst, and have ignored your presence in the Spirit of our Lord Jesus Christ. And, barely acknowledging in our lives Jesus’ first coming, we have not watched diligently for the </w:t>
      </w:r>
      <w:r w:rsidRPr="006C3643">
        <w:rPr>
          <w:rFonts w:ascii="Times New Roman" w:hAnsi="Times New Roman" w:cs="Times New Roman"/>
          <w:b/>
          <w:bCs/>
          <w:sz w:val="21"/>
          <w:szCs w:val="21"/>
        </w:rPr>
        <w:t>final coming of our Savior and Judge. Forgive our sin, and renew our hope in the gospel, so that we may receive the fullness of your grace, and live in the truth of Christ our Lord, in whose name we pray. Amen.</w:t>
      </w:r>
    </w:p>
    <w:p w14:paraId="2DB49075" w14:textId="456BA092" w:rsidR="009734B6" w:rsidRPr="006C3643" w:rsidRDefault="009734B6" w:rsidP="00E3540E">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br/>
        <w:t>Assurance of Pardon</w:t>
      </w:r>
      <w:r w:rsidRPr="006C3643">
        <w:rPr>
          <w:rFonts w:ascii="Times New Roman" w:hAnsi="Times New Roman" w:cs="Times New Roman"/>
          <w:sz w:val="21"/>
          <w:szCs w:val="21"/>
        </w:rPr>
        <w:tab/>
      </w:r>
      <w:hyperlink r:id="rId11" w:history="1">
        <w:r w:rsidR="000506B7" w:rsidRPr="006C3643">
          <w:rPr>
            <w:rStyle w:val="Hyperlink"/>
            <w:rFonts w:ascii="Times New Roman" w:hAnsi="Times New Roman" w:cs="Times New Roman"/>
            <w:sz w:val="21"/>
            <w:szCs w:val="21"/>
          </w:rPr>
          <w:t>Romans 5:8-10</w:t>
        </w:r>
      </w:hyperlink>
    </w:p>
    <w:p w14:paraId="1DE095F6" w14:textId="77777777" w:rsidR="009734B6" w:rsidRPr="006C3643" w:rsidRDefault="009734B6" w:rsidP="00210AF1">
      <w:pPr>
        <w:tabs>
          <w:tab w:val="right" w:pos="6480"/>
        </w:tabs>
        <w:spacing w:after="0" w:line="240" w:lineRule="auto"/>
        <w:rPr>
          <w:rFonts w:ascii="Times New Roman" w:hAnsi="Times New Roman" w:cs="Times New Roman"/>
          <w:sz w:val="21"/>
          <w:szCs w:val="21"/>
        </w:rPr>
      </w:pPr>
    </w:p>
    <w:p w14:paraId="6081A579" w14:textId="0DA358FA" w:rsidR="009734B6" w:rsidRPr="006C3643" w:rsidRDefault="009734B6" w:rsidP="009D5247">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Hymn of Response</w:t>
      </w:r>
    </w:p>
    <w:p w14:paraId="3F656D7D" w14:textId="3E1E6CA5" w:rsidR="00B24938" w:rsidRPr="006C3643" w:rsidRDefault="006C46DE" w:rsidP="000F41C1">
      <w:pPr>
        <w:tabs>
          <w:tab w:val="right" w:pos="6480"/>
        </w:tabs>
        <w:spacing w:after="0" w:line="240" w:lineRule="auto"/>
        <w:ind w:left="540"/>
        <w:rPr>
          <w:rFonts w:ascii="Times New Roman" w:hAnsi="Times New Roman" w:cs="Times New Roman"/>
          <w:i/>
          <w:iCs/>
          <w:sz w:val="21"/>
          <w:szCs w:val="21"/>
        </w:rPr>
      </w:pPr>
      <w:hyperlink r:id="rId12" w:history="1">
        <w:r w:rsidR="000506B7" w:rsidRPr="006C3643">
          <w:rPr>
            <w:rStyle w:val="Hyperlink"/>
            <w:rFonts w:ascii="Times New Roman" w:hAnsi="Times New Roman" w:cs="Times New Roman"/>
            <w:i/>
            <w:iCs/>
            <w:sz w:val="21"/>
            <w:szCs w:val="21"/>
          </w:rPr>
          <w:t>Holy, Holy, Holy!</w:t>
        </w:r>
      </w:hyperlink>
      <w:r w:rsidR="008C7AA3" w:rsidRPr="006C3643">
        <w:rPr>
          <w:rFonts w:ascii="Times New Roman" w:hAnsi="Times New Roman" w:cs="Times New Roman"/>
          <w:i/>
          <w:iCs/>
          <w:sz w:val="21"/>
          <w:szCs w:val="21"/>
        </w:rPr>
        <w:tab/>
        <w:t>#</w:t>
      </w:r>
      <w:r w:rsidR="00DC58A4" w:rsidRPr="006C3643">
        <w:rPr>
          <w:rFonts w:ascii="Times New Roman" w:hAnsi="Times New Roman" w:cs="Times New Roman"/>
          <w:i/>
          <w:iCs/>
          <w:sz w:val="21"/>
          <w:szCs w:val="21"/>
        </w:rPr>
        <w:t>2</w:t>
      </w:r>
      <w:r w:rsidR="000506B7" w:rsidRPr="006C3643">
        <w:rPr>
          <w:rFonts w:ascii="Times New Roman" w:hAnsi="Times New Roman" w:cs="Times New Roman"/>
          <w:i/>
          <w:iCs/>
          <w:sz w:val="21"/>
          <w:szCs w:val="21"/>
        </w:rPr>
        <w:t>30</w:t>
      </w:r>
    </w:p>
    <w:p w14:paraId="591558B0" w14:textId="77777777" w:rsidR="009734B6" w:rsidRPr="006C3643" w:rsidRDefault="009734B6" w:rsidP="00210AF1">
      <w:pPr>
        <w:tabs>
          <w:tab w:val="right" w:pos="6480"/>
        </w:tabs>
        <w:spacing w:after="0" w:line="240" w:lineRule="auto"/>
        <w:rPr>
          <w:rFonts w:ascii="Times New Roman" w:hAnsi="Times New Roman" w:cs="Times New Roman"/>
          <w:sz w:val="21"/>
          <w:szCs w:val="21"/>
        </w:rPr>
      </w:pPr>
    </w:p>
    <w:p w14:paraId="6502904D" w14:textId="42A1FA6D" w:rsidR="00063FB7" w:rsidRPr="006C3643" w:rsidRDefault="009734B6" w:rsidP="00E57713">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Affirmation of Faith</w:t>
      </w:r>
      <w:r w:rsidR="00BE5A77" w:rsidRPr="006C3643">
        <w:rPr>
          <w:rFonts w:ascii="Times New Roman" w:hAnsi="Times New Roman" w:cs="Times New Roman"/>
          <w:sz w:val="21"/>
          <w:szCs w:val="21"/>
        </w:rPr>
        <w:tab/>
      </w:r>
      <w:r w:rsidR="00DC58A4" w:rsidRPr="006C3643">
        <w:rPr>
          <w:rFonts w:ascii="Times New Roman" w:hAnsi="Times New Roman" w:cs="Times New Roman"/>
          <w:sz w:val="21"/>
          <w:szCs w:val="21"/>
        </w:rPr>
        <w:t xml:space="preserve">Westminster </w:t>
      </w:r>
      <w:r w:rsidR="00E57713" w:rsidRPr="006C3643">
        <w:rPr>
          <w:rFonts w:ascii="Times New Roman" w:hAnsi="Times New Roman" w:cs="Times New Roman"/>
          <w:sz w:val="21"/>
          <w:szCs w:val="21"/>
        </w:rPr>
        <w:t>Larger Catechism</w:t>
      </w:r>
    </w:p>
    <w:p w14:paraId="159A1C29" w14:textId="067AFB70" w:rsidR="000506B7" w:rsidRPr="006C3643" w:rsidRDefault="000506B7" w:rsidP="000506B7">
      <w:pPr>
        <w:tabs>
          <w:tab w:val="right" w:pos="6480"/>
        </w:tabs>
        <w:spacing w:after="0" w:line="240" w:lineRule="auto"/>
        <w:ind w:left="540"/>
        <w:jc w:val="both"/>
        <w:rPr>
          <w:rFonts w:ascii="Times New Roman" w:hAnsi="Times New Roman" w:cs="Times New Roman"/>
          <w:sz w:val="21"/>
          <w:szCs w:val="21"/>
        </w:rPr>
      </w:pPr>
      <w:r w:rsidRPr="006C3643">
        <w:rPr>
          <w:rFonts w:ascii="Times New Roman" w:hAnsi="Times New Roman" w:cs="Times New Roman"/>
          <w:sz w:val="21"/>
          <w:szCs w:val="21"/>
        </w:rPr>
        <w:t>Q168. What is the Lord’s supper?</w:t>
      </w:r>
    </w:p>
    <w:p w14:paraId="35ACF798" w14:textId="38482F5A" w:rsidR="000506B7" w:rsidRPr="006C3643" w:rsidRDefault="000506B7" w:rsidP="000506B7">
      <w:pPr>
        <w:tabs>
          <w:tab w:val="right" w:pos="6480"/>
        </w:tabs>
        <w:spacing w:after="0" w:line="240" w:lineRule="auto"/>
        <w:ind w:left="540"/>
        <w:jc w:val="both"/>
        <w:rPr>
          <w:rFonts w:ascii="Times New Roman" w:hAnsi="Times New Roman" w:cs="Times New Roman"/>
          <w:b/>
          <w:bCs/>
          <w:sz w:val="21"/>
          <w:szCs w:val="21"/>
        </w:rPr>
      </w:pPr>
      <w:r w:rsidRPr="006C3643">
        <w:rPr>
          <w:rFonts w:ascii="Times New Roman" w:hAnsi="Times New Roman" w:cs="Times New Roman"/>
          <w:b/>
          <w:bCs/>
          <w:sz w:val="21"/>
          <w:szCs w:val="21"/>
        </w:rPr>
        <w:t>A</w:t>
      </w:r>
      <w:r w:rsidRPr="006C3643">
        <w:rPr>
          <w:rFonts w:ascii="Times New Roman" w:hAnsi="Times New Roman" w:cs="Times New Roman"/>
          <w:b/>
          <w:bCs/>
          <w:sz w:val="21"/>
          <w:szCs w:val="21"/>
        </w:rPr>
        <w:t>168</w:t>
      </w:r>
      <w:r w:rsidRPr="006C3643">
        <w:rPr>
          <w:rFonts w:ascii="Times New Roman" w:hAnsi="Times New Roman" w:cs="Times New Roman"/>
          <w:b/>
          <w:bCs/>
          <w:sz w:val="21"/>
          <w:szCs w:val="21"/>
        </w:rPr>
        <w:t>. The Lord’s supper is a sacrament of the New Testament, wherein, by giving and receiving bread and wine according to the appointment of Jesus Christ, his death is showed forth; and they that worthily communicate feed upon his body and blood, to their spiritual nourishment and growth in grace; have their union and communion with him confirmed; testify and renew their thankfulness, and engagement to God, and their mutual love and fellowship each with other, as members of the same mystical body.</w:t>
      </w:r>
    </w:p>
    <w:p w14:paraId="47A3547D" w14:textId="77777777" w:rsidR="000506B7" w:rsidRPr="006C3643" w:rsidRDefault="000506B7" w:rsidP="000506B7">
      <w:pPr>
        <w:tabs>
          <w:tab w:val="right" w:pos="6480"/>
        </w:tabs>
        <w:spacing w:after="0" w:line="240" w:lineRule="auto"/>
        <w:ind w:left="540"/>
        <w:jc w:val="both"/>
        <w:rPr>
          <w:rFonts w:ascii="Times New Roman" w:hAnsi="Times New Roman" w:cs="Times New Roman"/>
          <w:b/>
          <w:bCs/>
          <w:sz w:val="21"/>
          <w:szCs w:val="21"/>
        </w:rPr>
      </w:pPr>
      <w:r w:rsidRPr="006C3643">
        <w:rPr>
          <w:rFonts w:ascii="Times New Roman" w:hAnsi="Times New Roman" w:cs="Times New Roman"/>
          <w:b/>
          <w:bCs/>
          <w:sz w:val="21"/>
          <w:szCs w:val="21"/>
        </w:rPr>
        <w:t> </w:t>
      </w:r>
    </w:p>
    <w:p w14:paraId="7586014D" w14:textId="68E7BDAA" w:rsidR="000506B7" w:rsidRPr="006C3643" w:rsidRDefault="000506B7" w:rsidP="000506B7">
      <w:pPr>
        <w:tabs>
          <w:tab w:val="right" w:pos="6480"/>
        </w:tabs>
        <w:spacing w:after="0" w:line="240" w:lineRule="auto"/>
        <w:ind w:left="540"/>
        <w:jc w:val="both"/>
        <w:rPr>
          <w:rFonts w:ascii="Times New Roman" w:hAnsi="Times New Roman" w:cs="Times New Roman"/>
          <w:sz w:val="21"/>
          <w:szCs w:val="21"/>
        </w:rPr>
      </w:pPr>
      <w:r w:rsidRPr="006C3643">
        <w:rPr>
          <w:rFonts w:ascii="Times New Roman" w:hAnsi="Times New Roman" w:cs="Times New Roman"/>
          <w:sz w:val="21"/>
          <w:szCs w:val="21"/>
        </w:rPr>
        <w:t>Q169. How hath Christ appointed bread and wine to be given and received in the sacrament of the Lord’s supper?</w:t>
      </w:r>
    </w:p>
    <w:p w14:paraId="5FED2A2E" w14:textId="7E62A2C2" w:rsidR="000506B7" w:rsidRPr="006C3643" w:rsidRDefault="000506B7" w:rsidP="000506B7">
      <w:pPr>
        <w:tabs>
          <w:tab w:val="right" w:pos="6480"/>
        </w:tabs>
        <w:spacing w:after="0" w:line="240" w:lineRule="auto"/>
        <w:ind w:left="540"/>
        <w:jc w:val="both"/>
        <w:rPr>
          <w:rFonts w:ascii="Times New Roman" w:hAnsi="Times New Roman" w:cs="Times New Roman"/>
          <w:b/>
          <w:bCs/>
          <w:sz w:val="21"/>
          <w:szCs w:val="21"/>
        </w:rPr>
      </w:pPr>
      <w:r w:rsidRPr="006C3643">
        <w:rPr>
          <w:rFonts w:ascii="Times New Roman" w:hAnsi="Times New Roman" w:cs="Times New Roman"/>
          <w:b/>
          <w:bCs/>
          <w:sz w:val="21"/>
          <w:szCs w:val="21"/>
        </w:rPr>
        <w:t>A</w:t>
      </w:r>
      <w:r w:rsidRPr="006C3643">
        <w:rPr>
          <w:rFonts w:ascii="Times New Roman" w:hAnsi="Times New Roman" w:cs="Times New Roman"/>
          <w:b/>
          <w:bCs/>
          <w:sz w:val="21"/>
          <w:szCs w:val="21"/>
        </w:rPr>
        <w:t>169</w:t>
      </w:r>
      <w:r w:rsidRPr="006C3643">
        <w:rPr>
          <w:rFonts w:ascii="Times New Roman" w:hAnsi="Times New Roman" w:cs="Times New Roman"/>
          <w:b/>
          <w:bCs/>
          <w:sz w:val="21"/>
          <w:szCs w:val="21"/>
        </w:rPr>
        <w:t>. Christ hath appointed the ministers of his word, in the administration of this sacrament of the Lord’s supper, to set apart the bread and wine from common use, by the word of institution, thanksgiving, and prayer; to take and break the bread, and to give both the bread and the wine to the communicants: who are, by the same appointment, to take and eat the bread, and to drink the wine, in thankful remembrance that the body of Christ was broken and given, and his blood shed, for them.</w:t>
      </w:r>
    </w:p>
    <w:p w14:paraId="35F6D3A0" w14:textId="77777777" w:rsidR="006F3C8B" w:rsidRPr="006C3643" w:rsidRDefault="006F3C8B" w:rsidP="006F3C8B">
      <w:pPr>
        <w:tabs>
          <w:tab w:val="right" w:pos="6480"/>
        </w:tabs>
        <w:spacing w:after="0" w:line="240" w:lineRule="auto"/>
        <w:jc w:val="both"/>
        <w:rPr>
          <w:rFonts w:ascii="Times New Roman" w:hAnsi="Times New Roman" w:cs="Times New Roman"/>
          <w:b/>
          <w:bCs/>
          <w:sz w:val="21"/>
          <w:szCs w:val="21"/>
        </w:rPr>
      </w:pPr>
    </w:p>
    <w:p w14:paraId="77689C67" w14:textId="43CFFF05" w:rsidR="00BE5A77" w:rsidRPr="006C3643" w:rsidRDefault="00BE5A77" w:rsidP="006F3C8B">
      <w:pPr>
        <w:tabs>
          <w:tab w:val="right" w:pos="6480"/>
        </w:tabs>
        <w:spacing w:after="0" w:line="240" w:lineRule="auto"/>
        <w:jc w:val="both"/>
        <w:rPr>
          <w:rFonts w:ascii="Times New Roman" w:hAnsi="Times New Roman" w:cs="Times New Roman"/>
          <w:sz w:val="21"/>
          <w:szCs w:val="21"/>
        </w:rPr>
      </w:pPr>
      <w:r w:rsidRPr="006C3643">
        <w:rPr>
          <w:rFonts w:ascii="Times New Roman" w:hAnsi="Times New Roman" w:cs="Times New Roman"/>
          <w:sz w:val="21"/>
          <w:szCs w:val="21"/>
        </w:rPr>
        <w:t xml:space="preserve">Prayer </w:t>
      </w:r>
      <w:r w:rsidR="000506B7" w:rsidRPr="006C3643">
        <w:rPr>
          <w:rFonts w:ascii="Times New Roman" w:hAnsi="Times New Roman" w:cs="Times New Roman"/>
          <w:sz w:val="21"/>
          <w:szCs w:val="21"/>
        </w:rPr>
        <w:t>for</w:t>
      </w:r>
      <w:r w:rsidRPr="006C3643">
        <w:rPr>
          <w:rFonts w:ascii="Times New Roman" w:hAnsi="Times New Roman" w:cs="Times New Roman"/>
          <w:sz w:val="21"/>
          <w:szCs w:val="21"/>
        </w:rPr>
        <w:t xml:space="preserve"> </w:t>
      </w:r>
      <w:r w:rsidR="00E46F62" w:rsidRPr="006C3643">
        <w:rPr>
          <w:rFonts w:ascii="Times New Roman" w:hAnsi="Times New Roman" w:cs="Times New Roman"/>
          <w:sz w:val="21"/>
          <w:szCs w:val="21"/>
        </w:rPr>
        <w:t>the Covenant Community and</w:t>
      </w:r>
      <w:r w:rsidRPr="006C3643">
        <w:rPr>
          <w:rFonts w:ascii="Times New Roman" w:hAnsi="Times New Roman" w:cs="Times New Roman"/>
          <w:sz w:val="21"/>
          <w:szCs w:val="21"/>
        </w:rPr>
        <w:tab/>
      </w:r>
      <w:r w:rsidR="000506B7" w:rsidRPr="006C3643">
        <w:rPr>
          <w:rFonts w:ascii="Times New Roman" w:hAnsi="Times New Roman" w:cs="Times New Roman"/>
          <w:sz w:val="21"/>
          <w:szCs w:val="21"/>
        </w:rPr>
        <w:t>Reverend</w:t>
      </w:r>
    </w:p>
    <w:p w14:paraId="27DF6D8C" w14:textId="16D0E919" w:rsidR="009734B6" w:rsidRPr="006C3643" w:rsidRDefault="00BE5A77" w:rsidP="007C3FDE">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The Lord’s Prayer</w:t>
      </w:r>
      <w:r w:rsidRPr="006C3643">
        <w:rPr>
          <w:rFonts w:ascii="Times New Roman" w:hAnsi="Times New Roman" w:cs="Times New Roman"/>
          <w:sz w:val="21"/>
          <w:szCs w:val="21"/>
        </w:rPr>
        <w:tab/>
      </w:r>
      <w:r w:rsidR="000506B7" w:rsidRPr="006C3643">
        <w:rPr>
          <w:rFonts w:ascii="Times New Roman" w:hAnsi="Times New Roman" w:cs="Times New Roman"/>
          <w:sz w:val="21"/>
          <w:szCs w:val="21"/>
        </w:rPr>
        <w:t>Mark Wheat</w:t>
      </w:r>
    </w:p>
    <w:p w14:paraId="2D02634C" w14:textId="76B0CA11" w:rsidR="00BE5A77" w:rsidRPr="006C3643"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6C3643">
        <w:rPr>
          <w:rFonts w:ascii="Times New Roman" w:eastAsia="Times New Roman" w:hAnsi="Times New Roman" w:cs="Times New Roman"/>
          <w:b/>
          <w:bCs/>
          <w:sz w:val="21"/>
          <w:szCs w:val="21"/>
        </w:rPr>
        <w:t>Our Father, Who art in heaven,</w:t>
      </w:r>
      <w:r w:rsidRPr="006C3643">
        <w:rPr>
          <w:rFonts w:ascii="Times New Roman" w:eastAsia="Times New Roman" w:hAnsi="Times New Roman" w:cs="Times New Roman"/>
          <w:b/>
          <w:bCs/>
          <w:sz w:val="21"/>
          <w:szCs w:val="21"/>
        </w:rPr>
        <w:br/>
        <w:t>Hallowed be Thy name, Thy kingdom come,</w:t>
      </w:r>
      <w:r w:rsidRPr="006C3643">
        <w:rPr>
          <w:rFonts w:ascii="Times New Roman" w:eastAsia="Times New Roman" w:hAnsi="Times New Roman" w:cs="Times New Roman"/>
          <w:b/>
          <w:bCs/>
          <w:sz w:val="21"/>
          <w:szCs w:val="21"/>
        </w:rPr>
        <w:br/>
        <w:t>Thy will be done, on earth as it is in heaven.</w:t>
      </w:r>
      <w:r w:rsidR="00A45819" w:rsidRPr="006C3643">
        <w:rPr>
          <w:rFonts w:ascii="Times New Roman" w:eastAsia="Times New Roman" w:hAnsi="Times New Roman" w:cs="Times New Roman"/>
          <w:b/>
          <w:bCs/>
          <w:sz w:val="21"/>
          <w:szCs w:val="21"/>
        </w:rPr>
        <w:t xml:space="preserve"> </w:t>
      </w:r>
      <w:r w:rsidRPr="006C3643">
        <w:rPr>
          <w:rFonts w:ascii="Times New Roman" w:eastAsia="Times New Roman" w:hAnsi="Times New Roman" w:cs="Times New Roman"/>
          <w:b/>
          <w:bCs/>
          <w:sz w:val="21"/>
          <w:szCs w:val="21"/>
        </w:rPr>
        <w:br/>
        <w:t>Give us this day our daily bread,</w:t>
      </w:r>
      <w:r w:rsidRPr="006C3643">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6C3643"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6C3643">
        <w:rPr>
          <w:rFonts w:ascii="Times New Roman" w:eastAsia="Times New Roman" w:hAnsi="Times New Roman" w:cs="Times New Roman"/>
          <w:b/>
          <w:bCs/>
          <w:sz w:val="21"/>
          <w:szCs w:val="21"/>
        </w:rPr>
        <w:lastRenderedPageBreak/>
        <w:t>And lead us not into temptation,</w:t>
      </w:r>
    </w:p>
    <w:p w14:paraId="6342CD0B" w14:textId="77777777" w:rsidR="00C017B1" w:rsidRPr="006C3643"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6C3643">
        <w:rPr>
          <w:rFonts w:ascii="Times New Roman" w:eastAsia="Times New Roman" w:hAnsi="Times New Roman" w:cs="Times New Roman"/>
          <w:b/>
          <w:bCs/>
          <w:sz w:val="21"/>
          <w:szCs w:val="21"/>
        </w:rPr>
        <w:t>But deliver us from evil,</w:t>
      </w:r>
    </w:p>
    <w:p w14:paraId="143C25B6" w14:textId="73B0DE08" w:rsidR="00BE5A77" w:rsidRPr="006C3643"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6C3643">
        <w:rPr>
          <w:rFonts w:ascii="Times New Roman" w:eastAsia="Times New Roman" w:hAnsi="Times New Roman" w:cs="Times New Roman"/>
          <w:b/>
          <w:bCs/>
          <w:sz w:val="21"/>
          <w:szCs w:val="21"/>
        </w:rPr>
        <w:t>For Thine is the kingdom, and the power,</w:t>
      </w:r>
    </w:p>
    <w:p w14:paraId="1CA527D5" w14:textId="02C0DD43" w:rsidR="007128EA" w:rsidRPr="006C3643" w:rsidRDefault="00BE5A77" w:rsidP="00D3012F">
      <w:pPr>
        <w:tabs>
          <w:tab w:val="right" w:pos="6480"/>
        </w:tabs>
        <w:spacing w:after="0" w:line="240" w:lineRule="auto"/>
        <w:ind w:left="540"/>
        <w:rPr>
          <w:rFonts w:ascii="Times New Roman" w:eastAsia="Times New Roman" w:hAnsi="Times New Roman" w:cs="Times New Roman"/>
          <w:b/>
          <w:bCs/>
          <w:sz w:val="21"/>
          <w:szCs w:val="21"/>
        </w:rPr>
      </w:pPr>
      <w:r w:rsidRPr="006C3643">
        <w:rPr>
          <w:rFonts w:ascii="Times New Roman" w:eastAsia="Times New Roman" w:hAnsi="Times New Roman" w:cs="Times New Roman"/>
          <w:b/>
          <w:bCs/>
          <w:sz w:val="21"/>
          <w:szCs w:val="21"/>
        </w:rPr>
        <w:t>And the glory forever, Amen.</w:t>
      </w:r>
    </w:p>
    <w:p w14:paraId="7BDDDA0E" w14:textId="77777777" w:rsidR="00063FB7" w:rsidRPr="006C3643" w:rsidRDefault="00063FB7" w:rsidP="00D3012F">
      <w:pPr>
        <w:tabs>
          <w:tab w:val="right" w:pos="6480"/>
        </w:tabs>
        <w:spacing w:after="0" w:line="240" w:lineRule="auto"/>
        <w:ind w:left="540"/>
        <w:rPr>
          <w:rFonts w:ascii="Times New Roman" w:eastAsia="Times New Roman" w:hAnsi="Times New Roman" w:cs="Times New Roman"/>
          <w:b/>
          <w:bCs/>
          <w:sz w:val="21"/>
          <w:szCs w:val="21"/>
        </w:rPr>
      </w:pPr>
    </w:p>
    <w:p w14:paraId="5E237962" w14:textId="00D56F7C" w:rsidR="00BE5A77" w:rsidRPr="006C3643" w:rsidRDefault="00BE5A77" w:rsidP="00B044BE">
      <w:pPr>
        <w:tabs>
          <w:tab w:val="right" w:pos="6480"/>
        </w:tabs>
        <w:spacing w:after="0" w:line="360" w:lineRule="auto"/>
        <w:rPr>
          <w:rFonts w:ascii="Times New Roman" w:eastAsia="Times New Roman" w:hAnsi="Times New Roman" w:cs="Times New Roman"/>
          <w:sz w:val="21"/>
          <w:szCs w:val="21"/>
        </w:rPr>
      </w:pPr>
      <w:r w:rsidRPr="006C3643">
        <w:rPr>
          <w:rFonts w:ascii="Times New Roman" w:eastAsia="Times New Roman" w:hAnsi="Times New Roman" w:cs="Times New Roman"/>
          <w:sz w:val="21"/>
          <w:szCs w:val="21"/>
        </w:rPr>
        <w:t>Hymn</w:t>
      </w:r>
    </w:p>
    <w:p w14:paraId="46D7B6A6" w14:textId="7F4CDB9D" w:rsidR="00461D62" w:rsidRPr="006C3643" w:rsidRDefault="00CC2FA9" w:rsidP="00F22942">
      <w:pPr>
        <w:tabs>
          <w:tab w:val="right" w:pos="6480"/>
        </w:tabs>
        <w:spacing w:after="0" w:line="240" w:lineRule="auto"/>
        <w:ind w:left="540"/>
        <w:rPr>
          <w:rFonts w:ascii="Times New Roman" w:hAnsi="Times New Roman" w:cs="Times New Roman"/>
          <w:i/>
          <w:iCs/>
          <w:sz w:val="21"/>
          <w:szCs w:val="21"/>
        </w:rPr>
      </w:pPr>
      <w:hyperlink r:id="rId13" w:history="1">
        <w:r w:rsidR="000506B7" w:rsidRPr="006C3643">
          <w:rPr>
            <w:rStyle w:val="Hyperlink"/>
            <w:rFonts w:ascii="Times New Roman" w:hAnsi="Times New Roman" w:cs="Times New Roman"/>
            <w:i/>
            <w:iCs/>
            <w:sz w:val="21"/>
            <w:szCs w:val="21"/>
          </w:rPr>
          <w:t>We Gather Together</w:t>
        </w:r>
      </w:hyperlink>
      <w:r w:rsidR="008C7AA3" w:rsidRPr="006C3643">
        <w:rPr>
          <w:rFonts w:ascii="Times New Roman" w:hAnsi="Times New Roman" w:cs="Times New Roman"/>
          <w:i/>
          <w:iCs/>
          <w:sz w:val="21"/>
          <w:szCs w:val="21"/>
        </w:rPr>
        <w:tab/>
        <w:t>#</w:t>
      </w:r>
      <w:r w:rsidR="00906A96" w:rsidRPr="006C3643">
        <w:rPr>
          <w:rFonts w:ascii="Times New Roman" w:hAnsi="Times New Roman" w:cs="Times New Roman"/>
          <w:i/>
          <w:iCs/>
          <w:sz w:val="21"/>
          <w:szCs w:val="21"/>
        </w:rPr>
        <w:t>4</w:t>
      </w:r>
      <w:r w:rsidRPr="006C3643">
        <w:rPr>
          <w:rFonts w:ascii="Times New Roman" w:hAnsi="Times New Roman" w:cs="Times New Roman"/>
          <w:i/>
          <w:iCs/>
          <w:sz w:val="21"/>
          <w:szCs w:val="21"/>
        </w:rPr>
        <w:t>1</w:t>
      </w:r>
      <w:r w:rsidR="000506B7" w:rsidRPr="006C3643">
        <w:rPr>
          <w:rFonts w:ascii="Times New Roman" w:hAnsi="Times New Roman" w:cs="Times New Roman"/>
          <w:i/>
          <w:iCs/>
          <w:sz w:val="21"/>
          <w:szCs w:val="21"/>
        </w:rPr>
        <w:t>5</w:t>
      </w:r>
    </w:p>
    <w:p w14:paraId="69161023" w14:textId="77777777" w:rsidR="007C3FDE" w:rsidRPr="006C3643" w:rsidRDefault="007C3FDE" w:rsidP="007C3FDE">
      <w:pPr>
        <w:tabs>
          <w:tab w:val="right" w:pos="6480"/>
        </w:tabs>
        <w:spacing w:after="0" w:line="240" w:lineRule="auto"/>
        <w:rPr>
          <w:rFonts w:ascii="Times New Roman" w:hAnsi="Times New Roman" w:cs="Times New Roman"/>
          <w:i/>
          <w:iCs/>
          <w:sz w:val="21"/>
          <w:szCs w:val="21"/>
        </w:rPr>
      </w:pPr>
    </w:p>
    <w:p w14:paraId="422EAEA7" w14:textId="566A5E8B" w:rsidR="00325D6D" w:rsidRPr="006C3643" w:rsidRDefault="00BE5A77" w:rsidP="00325D6D">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Sermo</w:t>
      </w:r>
      <w:r w:rsidR="005432BF" w:rsidRPr="006C3643">
        <w:rPr>
          <w:rFonts w:ascii="Times New Roman" w:hAnsi="Times New Roman" w:cs="Times New Roman"/>
          <w:sz w:val="21"/>
          <w:szCs w:val="21"/>
        </w:rPr>
        <w:t>n Text</w:t>
      </w:r>
      <w:r w:rsidR="005432BF" w:rsidRPr="006C3643">
        <w:rPr>
          <w:rFonts w:ascii="Times New Roman" w:hAnsi="Times New Roman" w:cs="Times New Roman"/>
          <w:sz w:val="21"/>
          <w:szCs w:val="21"/>
        </w:rPr>
        <w:tab/>
      </w:r>
      <w:hyperlink r:id="rId14" w:history="1">
        <w:r w:rsidR="000506B7" w:rsidRPr="006C3643">
          <w:rPr>
            <w:rStyle w:val="Hyperlink"/>
            <w:rFonts w:ascii="Times New Roman" w:hAnsi="Times New Roman" w:cs="Times New Roman"/>
            <w:sz w:val="21"/>
            <w:szCs w:val="21"/>
          </w:rPr>
          <w:t>Matthew 8:28-32 &amp; Jam</w:t>
        </w:r>
        <w:r w:rsidR="000506B7" w:rsidRPr="006C3643">
          <w:rPr>
            <w:rStyle w:val="Hyperlink"/>
            <w:rFonts w:ascii="Times New Roman" w:hAnsi="Times New Roman" w:cs="Times New Roman"/>
            <w:sz w:val="21"/>
            <w:szCs w:val="21"/>
          </w:rPr>
          <w:t>e</w:t>
        </w:r>
        <w:r w:rsidR="000506B7" w:rsidRPr="006C3643">
          <w:rPr>
            <w:rStyle w:val="Hyperlink"/>
            <w:rFonts w:ascii="Times New Roman" w:hAnsi="Times New Roman" w:cs="Times New Roman"/>
            <w:sz w:val="21"/>
            <w:szCs w:val="21"/>
          </w:rPr>
          <w:t>s 2:19</w:t>
        </w:r>
      </w:hyperlink>
    </w:p>
    <w:p w14:paraId="213C6CAC" w14:textId="38B08FD2" w:rsidR="005432BF" w:rsidRPr="006C3643" w:rsidRDefault="005432BF" w:rsidP="001175B1">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t>Sermon</w:t>
      </w:r>
      <w:r w:rsidRPr="006C3643">
        <w:rPr>
          <w:rFonts w:ascii="Times New Roman" w:hAnsi="Times New Roman" w:cs="Times New Roman"/>
          <w:sz w:val="21"/>
          <w:szCs w:val="21"/>
        </w:rPr>
        <w:tab/>
      </w:r>
      <w:r w:rsidR="000506B7" w:rsidRPr="006C3643">
        <w:rPr>
          <w:rFonts w:ascii="Times New Roman" w:hAnsi="Times New Roman" w:cs="Times New Roman"/>
          <w:sz w:val="21"/>
          <w:szCs w:val="21"/>
          <w:u w:val="single"/>
        </w:rPr>
        <w:t>Faith and Communion</w:t>
      </w:r>
      <w:r w:rsidRPr="006C3643">
        <w:rPr>
          <w:rFonts w:ascii="Times New Roman" w:hAnsi="Times New Roman" w:cs="Times New Roman"/>
          <w:sz w:val="21"/>
          <w:szCs w:val="21"/>
        </w:rPr>
        <w:tab/>
        <w:t>Rev</w:t>
      </w:r>
      <w:r w:rsidR="00596071" w:rsidRPr="006C3643">
        <w:rPr>
          <w:rFonts w:ascii="Times New Roman" w:hAnsi="Times New Roman" w:cs="Times New Roman"/>
          <w:sz w:val="21"/>
          <w:szCs w:val="21"/>
        </w:rPr>
        <w:t xml:space="preserve">. </w:t>
      </w:r>
      <w:r w:rsidR="00744A9A" w:rsidRPr="006C3643">
        <w:rPr>
          <w:rFonts w:ascii="Times New Roman" w:hAnsi="Times New Roman" w:cs="Times New Roman"/>
          <w:sz w:val="21"/>
          <w:szCs w:val="21"/>
        </w:rPr>
        <w:t>Mark Wheat</w:t>
      </w:r>
    </w:p>
    <w:p w14:paraId="4AD13457" w14:textId="77777777" w:rsidR="008003B9" w:rsidRPr="006C3643" w:rsidRDefault="008003B9" w:rsidP="00A45819">
      <w:pPr>
        <w:tabs>
          <w:tab w:val="right" w:pos="6480"/>
        </w:tabs>
        <w:spacing w:after="0" w:line="240" w:lineRule="auto"/>
        <w:rPr>
          <w:rFonts w:ascii="Times New Roman" w:hAnsi="Times New Roman" w:cs="Times New Roman"/>
          <w:sz w:val="21"/>
          <w:szCs w:val="21"/>
        </w:rPr>
      </w:pPr>
    </w:p>
    <w:p w14:paraId="67777ADF" w14:textId="38F2BD23" w:rsidR="003B5661" w:rsidRPr="006C3643" w:rsidRDefault="003B5661" w:rsidP="003B5661">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xml:space="preserve">* The </w:t>
      </w:r>
      <w:r w:rsidR="00DC58A4" w:rsidRPr="006C3643">
        <w:rPr>
          <w:rFonts w:ascii="Times New Roman" w:hAnsi="Times New Roman" w:cs="Times New Roman"/>
          <w:sz w:val="21"/>
          <w:szCs w:val="21"/>
        </w:rPr>
        <w:t>Apostles’</w:t>
      </w:r>
      <w:r w:rsidRPr="006C3643">
        <w:rPr>
          <w:rFonts w:ascii="Times New Roman" w:hAnsi="Times New Roman" w:cs="Times New Roman"/>
          <w:sz w:val="21"/>
          <w:szCs w:val="21"/>
        </w:rPr>
        <w:t xml:space="preserve"> Creed</w:t>
      </w:r>
    </w:p>
    <w:p w14:paraId="4C4282D9"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I believe in God the Father Almighty,</w:t>
      </w:r>
    </w:p>
    <w:p w14:paraId="2EA29EF7"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Maker of heaven and earth.</w:t>
      </w:r>
    </w:p>
    <w:p w14:paraId="2FB9454B"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I believe in Jesus Christ, his only Son, our Lord</w:t>
      </w:r>
    </w:p>
    <w:p w14:paraId="71A426BC"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Who was conceived by the Holy Spirit,</w:t>
      </w:r>
    </w:p>
    <w:p w14:paraId="416EE7FE"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And born of the virgin Mary,</w:t>
      </w:r>
    </w:p>
    <w:p w14:paraId="56C6D21D"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He suffered under Pontius Pilate,</w:t>
      </w:r>
    </w:p>
    <w:p w14:paraId="24779062"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Was crucified, died, and was buried.</w:t>
      </w:r>
    </w:p>
    <w:p w14:paraId="19EABE05"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He descended into hell.</w:t>
      </w:r>
    </w:p>
    <w:p w14:paraId="5D88850E"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The third day he rose again from the dead.</w:t>
      </w:r>
    </w:p>
    <w:p w14:paraId="59654F9D"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He ascended into heaven.</w:t>
      </w:r>
    </w:p>
    <w:p w14:paraId="1EAC1899"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 xml:space="preserve">And is seated at the right hand of God the Father Almighty. </w:t>
      </w:r>
    </w:p>
    <w:p w14:paraId="4B3861E6"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From there He will come to judge the living and the dead.</w:t>
      </w:r>
    </w:p>
    <w:p w14:paraId="4D1096DC"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I believe in the Holy Spirit, the holy catholic church,</w:t>
      </w:r>
    </w:p>
    <w:p w14:paraId="10785BC1" w14:textId="77777777"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The communion of saints, the forgiveness of sins,</w:t>
      </w:r>
    </w:p>
    <w:p w14:paraId="7464A8D1" w14:textId="1C3F4FC5" w:rsidR="00DC58A4" w:rsidRPr="006C3643" w:rsidRDefault="00DC58A4" w:rsidP="00DC58A4">
      <w:pPr>
        <w:tabs>
          <w:tab w:val="right" w:pos="6480"/>
        </w:tabs>
        <w:spacing w:after="0" w:line="240" w:lineRule="auto"/>
        <w:ind w:left="540"/>
        <w:rPr>
          <w:rFonts w:ascii="Times New Roman" w:hAnsi="Times New Roman" w:cs="Times New Roman"/>
          <w:b/>
          <w:bCs/>
          <w:sz w:val="21"/>
          <w:szCs w:val="21"/>
        </w:rPr>
      </w:pPr>
      <w:r w:rsidRPr="006C3643">
        <w:rPr>
          <w:rFonts w:ascii="Times New Roman" w:hAnsi="Times New Roman" w:cs="Times New Roman"/>
          <w:b/>
          <w:bCs/>
          <w:sz w:val="21"/>
          <w:szCs w:val="21"/>
        </w:rPr>
        <w:t>The resurrection of the body, and the life Everlasting.</w:t>
      </w:r>
    </w:p>
    <w:p w14:paraId="111F3FEB" w14:textId="77777777" w:rsidR="00513C25" w:rsidRPr="006C3643" w:rsidRDefault="00513C25" w:rsidP="003F0E79">
      <w:pPr>
        <w:tabs>
          <w:tab w:val="right" w:pos="6480"/>
        </w:tabs>
        <w:spacing w:after="0" w:line="240" w:lineRule="auto"/>
        <w:rPr>
          <w:rFonts w:ascii="Times New Roman" w:hAnsi="Times New Roman" w:cs="Times New Roman"/>
          <w:sz w:val="21"/>
          <w:szCs w:val="21"/>
        </w:rPr>
      </w:pPr>
    </w:p>
    <w:p w14:paraId="7BF0B7EF" w14:textId="3D1358E0" w:rsidR="000506B7" w:rsidRPr="006C3643" w:rsidRDefault="000506B7" w:rsidP="000506B7">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t>* The Lord’s Supper</w:t>
      </w:r>
    </w:p>
    <w:p w14:paraId="489774FC" w14:textId="77777777" w:rsidR="000506B7" w:rsidRPr="006C3643" w:rsidRDefault="000506B7" w:rsidP="000506B7">
      <w:pPr>
        <w:tabs>
          <w:tab w:val="right" w:pos="6480"/>
        </w:tabs>
        <w:spacing w:after="0" w:line="240" w:lineRule="auto"/>
        <w:rPr>
          <w:rFonts w:ascii="Times New Roman" w:hAnsi="Times New Roman" w:cs="Times New Roman"/>
          <w:sz w:val="21"/>
          <w:szCs w:val="21"/>
        </w:rPr>
      </w:pPr>
    </w:p>
    <w:p w14:paraId="28D4FE31" w14:textId="5CCD3C84" w:rsidR="005432BF" w:rsidRPr="006C3643" w:rsidRDefault="005432BF" w:rsidP="00B044BE">
      <w:pPr>
        <w:tabs>
          <w:tab w:val="right" w:pos="6480"/>
        </w:tabs>
        <w:spacing w:after="0" w:line="360" w:lineRule="auto"/>
        <w:rPr>
          <w:rFonts w:ascii="Times New Roman" w:hAnsi="Times New Roman" w:cs="Times New Roman"/>
          <w:sz w:val="21"/>
          <w:szCs w:val="21"/>
        </w:rPr>
      </w:pPr>
      <w:r w:rsidRPr="006C3643">
        <w:rPr>
          <w:rFonts w:ascii="Times New Roman" w:hAnsi="Times New Roman" w:cs="Times New Roman"/>
          <w:sz w:val="21"/>
          <w:szCs w:val="21"/>
        </w:rPr>
        <w:t>* Hymn</w:t>
      </w:r>
    </w:p>
    <w:p w14:paraId="62EAD41C" w14:textId="653DF4E3" w:rsidR="005432BF" w:rsidRPr="006C3643" w:rsidRDefault="00CC2FA9" w:rsidP="004B6F09">
      <w:pPr>
        <w:tabs>
          <w:tab w:val="right" w:pos="6480"/>
        </w:tabs>
        <w:spacing w:after="0" w:line="240" w:lineRule="auto"/>
        <w:ind w:left="540"/>
        <w:rPr>
          <w:rFonts w:ascii="Times New Roman" w:hAnsi="Times New Roman" w:cs="Times New Roman"/>
          <w:i/>
          <w:iCs/>
          <w:sz w:val="21"/>
          <w:szCs w:val="21"/>
        </w:rPr>
      </w:pPr>
      <w:hyperlink r:id="rId15" w:history="1">
        <w:r w:rsidR="00164949">
          <w:rPr>
            <w:rStyle w:val="Hyperlink"/>
            <w:rFonts w:ascii="Times New Roman" w:hAnsi="Times New Roman" w:cs="Times New Roman"/>
            <w:i/>
            <w:iCs/>
            <w:sz w:val="21"/>
            <w:szCs w:val="21"/>
          </w:rPr>
          <w:t>Jesus Loves Me, This I Know</w:t>
        </w:r>
      </w:hyperlink>
      <w:r w:rsidR="005432BF" w:rsidRPr="006C3643">
        <w:rPr>
          <w:rFonts w:ascii="Times New Roman" w:hAnsi="Times New Roman" w:cs="Times New Roman"/>
          <w:i/>
          <w:iCs/>
          <w:sz w:val="21"/>
          <w:szCs w:val="21"/>
        </w:rPr>
        <w:tab/>
        <w:t>#</w:t>
      </w:r>
      <w:r w:rsidR="00B044BE" w:rsidRPr="006C3643">
        <w:rPr>
          <w:rFonts w:ascii="Times New Roman" w:hAnsi="Times New Roman" w:cs="Times New Roman"/>
          <w:i/>
          <w:iCs/>
          <w:sz w:val="21"/>
          <w:szCs w:val="21"/>
        </w:rPr>
        <w:t>4</w:t>
      </w:r>
      <w:r w:rsidRPr="006C3643">
        <w:rPr>
          <w:rFonts w:ascii="Times New Roman" w:hAnsi="Times New Roman" w:cs="Times New Roman"/>
          <w:i/>
          <w:iCs/>
          <w:sz w:val="21"/>
          <w:szCs w:val="21"/>
        </w:rPr>
        <w:t>7</w:t>
      </w:r>
      <w:r w:rsidR="00164949">
        <w:rPr>
          <w:rFonts w:ascii="Times New Roman" w:hAnsi="Times New Roman" w:cs="Times New Roman"/>
          <w:i/>
          <w:iCs/>
          <w:sz w:val="21"/>
          <w:szCs w:val="21"/>
        </w:rPr>
        <w:t>8</w:t>
      </w:r>
    </w:p>
    <w:p w14:paraId="7018602B" w14:textId="77777777" w:rsidR="005432BF" w:rsidRPr="006C3643"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6C3643" w:rsidRDefault="005432BF" w:rsidP="00210AF1">
      <w:pPr>
        <w:tabs>
          <w:tab w:val="right" w:pos="6480"/>
        </w:tabs>
        <w:spacing w:after="0" w:line="240" w:lineRule="auto"/>
        <w:rPr>
          <w:rFonts w:ascii="Times New Roman" w:hAnsi="Times New Roman" w:cs="Times New Roman"/>
          <w:sz w:val="21"/>
          <w:szCs w:val="21"/>
        </w:rPr>
      </w:pPr>
      <w:r w:rsidRPr="006C3643">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6C3643" w14:paraId="7E136EFA" w14:textId="77777777" w:rsidTr="00D70895">
        <w:trPr>
          <w:trHeight w:val="61"/>
        </w:trPr>
        <w:tc>
          <w:tcPr>
            <w:tcW w:w="6470" w:type="dxa"/>
            <w:gridSpan w:val="2"/>
            <w:vAlign w:val="center"/>
          </w:tcPr>
          <w:p w14:paraId="54F60B11" w14:textId="6B8F9B95" w:rsidR="00776357" w:rsidRPr="006C3643" w:rsidRDefault="00776357" w:rsidP="00D70895">
            <w:pPr>
              <w:tabs>
                <w:tab w:val="right" w:pos="6480"/>
              </w:tabs>
              <w:jc w:val="center"/>
              <w:rPr>
                <w:rFonts w:ascii="Times New Roman" w:hAnsi="Times New Roman" w:cs="Times New Roman"/>
                <w:b/>
                <w:bCs/>
                <w:sz w:val="21"/>
                <w:szCs w:val="21"/>
              </w:rPr>
            </w:pPr>
            <w:r w:rsidRPr="006C3643">
              <w:rPr>
                <w:rFonts w:ascii="Times New Roman" w:hAnsi="Times New Roman" w:cs="Times New Roman"/>
                <w:b/>
                <w:bCs/>
                <w:sz w:val="21"/>
                <w:szCs w:val="21"/>
              </w:rPr>
              <w:t>Nursery Volunteer Rotation</w:t>
            </w:r>
          </w:p>
        </w:tc>
      </w:tr>
      <w:tr w:rsidR="00776357" w:rsidRPr="006C3643" w14:paraId="1C6DDF85" w14:textId="77777777" w:rsidTr="00AC3B2F">
        <w:trPr>
          <w:trHeight w:val="264"/>
        </w:trPr>
        <w:tc>
          <w:tcPr>
            <w:tcW w:w="3235" w:type="dxa"/>
            <w:vAlign w:val="center"/>
          </w:tcPr>
          <w:p w14:paraId="25E979AA" w14:textId="77777777" w:rsidR="000506B7" w:rsidRPr="006C3643" w:rsidRDefault="000506B7" w:rsidP="000506B7">
            <w:pPr>
              <w:tabs>
                <w:tab w:val="right" w:pos="6480"/>
              </w:tabs>
              <w:jc w:val="center"/>
              <w:rPr>
                <w:rFonts w:ascii="Times New Roman" w:hAnsi="Times New Roman" w:cs="Times New Roman"/>
                <w:sz w:val="21"/>
                <w:szCs w:val="21"/>
              </w:rPr>
            </w:pPr>
            <w:r w:rsidRPr="006C3643">
              <w:rPr>
                <w:rFonts w:ascii="Times New Roman" w:hAnsi="Times New Roman" w:cs="Times New Roman"/>
                <w:sz w:val="21"/>
                <w:szCs w:val="21"/>
              </w:rPr>
              <w:t>Sunday 3/15/2026</w:t>
            </w:r>
          </w:p>
          <w:p w14:paraId="4A956AED" w14:textId="08ED33D8" w:rsidR="005306A5" w:rsidRPr="006C3643" w:rsidRDefault="000506B7" w:rsidP="000506B7">
            <w:pPr>
              <w:tabs>
                <w:tab w:val="right" w:pos="6480"/>
              </w:tabs>
              <w:jc w:val="center"/>
              <w:rPr>
                <w:rFonts w:ascii="Times New Roman" w:hAnsi="Times New Roman" w:cs="Times New Roman"/>
                <w:sz w:val="21"/>
                <w:szCs w:val="21"/>
              </w:rPr>
            </w:pPr>
            <w:r w:rsidRPr="006C3643">
              <w:rPr>
                <w:rFonts w:ascii="Times New Roman" w:hAnsi="Times New Roman" w:cs="Times New Roman"/>
                <w:sz w:val="21"/>
                <w:szCs w:val="21"/>
              </w:rPr>
              <w:t>Larry &amp; Jennifer Watson</w:t>
            </w:r>
          </w:p>
        </w:tc>
        <w:tc>
          <w:tcPr>
            <w:tcW w:w="3235" w:type="dxa"/>
            <w:vAlign w:val="center"/>
          </w:tcPr>
          <w:p w14:paraId="55565308" w14:textId="6DD91965" w:rsidR="00776357" w:rsidRPr="006C3643" w:rsidRDefault="005306A5" w:rsidP="00D70895">
            <w:pPr>
              <w:tabs>
                <w:tab w:val="right" w:pos="6480"/>
              </w:tabs>
              <w:jc w:val="center"/>
              <w:rPr>
                <w:rFonts w:ascii="Times New Roman" w:hAnsi="Times New Roman" w:cs="Times New Roman"/>
                <w:sz w:val="21"/>
                <w:szCs w:val="21"/>
              </w:rPr>
            </w:pPr>
            <w:r w:rsidRPr="006C3643">
              <w:rPr>
                <w:rFonts w:ascii="Times New Roman" w:hAnsi="Times New Roman" w:cs="Times New Roman"/>
                <w:sz w:val="21"/>
                <w:szCs w:val="21"/>
              </w:rPr>
              <w:t xml:space="preserve">Sunday </w:t>
            </w:r>
            <w:r w:rsidR="00B044BE" w:rsidRPr="006C3643">
              <w:rPr>
                <w:rFonts w:ascii="Times New Roman" w:hAnsi="Times New Roman" w:cs="Times New Roman"/>
                <w:sz w:val="21"/>
                <w:szCs w:val="21"/>
              </w:rPr>
              <w:t>3/</w:t>
            </w:r>
            <w:r w:rsidR="000506B7" w:rsidRPr="006C3643">
              <w:rPr>
                <w:rFonts w:ascii="Times New Roman" w:hAnsi="Times New Roman" w:cs="Times New Roman"/>
                <w:sz w:val="21"/>
                <w:szCs w:val="21"/>
              </w:rPr>
              <w:t>22</w:t>
            </w:r>
            <w:r w:rsidRPr="006C3643">
              <w:rPr>
                <w:rFonts w:ascii="Times New Roman" w:hAnsi="Times New Roman" w:cs="Times New Roman"/>
                <w:sz w:val="21"/>
                <w:szCs w:val="21"/>
              </w:rPr>
              <w:t>/202</w:t>
            </w:r>
            <w:r w:rsidR="00325083" w:rsidRPr="006C3643">
              <w:rPr>
                <w:rFonts w:ascii="Times New Roman" w:hAnsi="Times New Roman" w:cs="Times New Roman"/>
                <w:sz w:val="21"/>
                <w:szCs w:val="21"/>
              </w:rPr>
              <w:t>6</w:t>
            </w:r>
          </w:p>
          <w:p w14:paraId="6133D48C" w14:textId="41834011" w:rsidR="005306A5" w:rsidRPr="006C3643" w:rsidRDefault="000506B7" w:rsidP="00325083">
            <w:pPr>
              <w:tabs>
                <w:tab w:val="right" w:pos="6480"/>
              </w:tabs>
              <w:jc w:val="center"/>
              <w:rPr>
                <w:rFonts w:ascii="Times New Roman" w:hAnsi="Times New Roman" w:cs="Times New Roman"/>
                <w:sz w:val="21"/>
                <w:szCs w:val="21"/>
              </w:rPr>
            </w:pPr>
            <w:r w:rsidRPr="006C3643">
              <w:rPr>
                <w:rFonts w:ascii="Times New Roman" w:hAnsi="Times New Roman" w:cs="Times New Roman"/>
                <w:sz w:val="21"/>
                <w:szCs w:val="21"/>
              </w:rPr>
              <w:t>Maurice &amp; Carolyn Carlson</w:t>
            </w:r>
          </w:p>
        </w:tc>
      </w:tr>
    </w:tbl>
    <w:p w14:paraId="79E8DCB8" w14:textId="77777777" w:rsidR="00513C25" w:rsidRPr="006C3643" w:rsidRDefault="00513C25">
      <w:pPr>
        <w:tabs>
          <w:tab w:val="right" w:pos="6480"/>
        </w:tabs>
        <w:spacing w:after="0" w:line="240" w:lineRule="auto"/>
        <w:rPr>
          <w:rFonts w:ascii="Times New Roman" w:hAnsi="Times New Roman" w:cs="Times New Roman"/>
          <w:sz w:val="21"/>
          <w:szCs w:val="21"/>
        </w:rPr>
      </w:pPr>
    </w:p>
    <w:sectPr w:rsidR="00513C25" w:rsidRPr="006C3643" w:rsidSect="00164949">
      <w:footerReference w:type="default" r:id="rId16"/>
      <w:pgSz w:w="15840" w:h="12240" w:orient="landscape" w:code="1"/>
      <w:pgMar w:top="720" w:right="720" w:bottom="153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9BE0" w14:textId="77777777" w:rsidR="00F94BAC" w:rsidRDefault="00F94BAC" w:rsidP="00BA374E">
      <w:pPr>
        <w:spacing w:after="0" w:line="240" w:lineRule="auto"/>
      </w:pPr>
      <w:r>
        <w:separator/>
      </w:r>
    </w:p>
  </w:endnote>
  <w:endnote w:type="continuationSeparator" w:id="0">
    <w:p w14:paraId="0BFC15D0" w14:textId="77777777" w:rsidR="00F94BAC" w:rsidRDefault="00F94BAC"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7EA1" w14:textId="77777777" w:rsidR="00F94BAC" w:rsidRDefault="00F94BAC" w:rsidP="00BA374E">
      <w:pPr>
        <w:spacing w:after="0" w:line="240" w:lineRule="auto"/>
      </w:pPr>
      <w:r>
        <w:separator/>
      </w:r>
    </w:p>
  </w:footnote>
  <w:footnote w:type="continuationSeparator" w:id="0">
    <w:p w14:paraId="6FFE3076" w14:textId="77777777" w:rsidR="00F94BAC" w:rsidRDefault="00F94BAC"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063A"/>
    <w:rsid w:val="007A1D51"/>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we-gather-togeth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holy-holy-ho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jesus-loves-me-this-i-know/" TargetMode="External"/><Relationship Id="rId10" Type="http://schemas.openxmlformats.org/officeDocument/2006/relationships/hyperlink" Target="https://www.esv.org/verses/Psalm+1:1-3/" TargetMode="External"/><Relationship Id="rId4" Type="http://schemas.openxmlformats.org/officeDocument/2006/relationships/settings" Target="settings.xml"/><Relationship Id="rId9" Type="http://schemas.openxmlformats.org/officeDocument/2006/relationships/hyperlink" Target="https://www.trinitypsalterhymnal.org/psalms/hear-my-words-o-lord/" TargetMode="External"/><Relationship Id="rId14" Type="http://schemas.openxmlformats.org/officeDocument/2006/relationships/hyperlink" Target="https://www.esv.org/verses/Matthew+8:28-32,+James+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2026-03-12T17:56:00Z</dcterms:created>
  <dcterms:modified xsi:type="dcterms:W3CDTF">2026-03-12T18:07:00Z</dcterms:modified>
</cp:coreProperties>
</file>